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24" w:rsidRPr="00833724" w:rsidRDefault="005D09E5" w:rsidP="005D09E5">
      <w:p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YEAR </w:t>
      </w:r>
      <w:r w:rsidR="00833724" w:rsidRPr="00833724">
        <w:rPr>
          <w:b/>
        </w:rPr>
        <w:t>LEADER</w:t>
      </w:r>
      <w:r>
        <w:rPr>
          <w:b/>
        </w:rPr>
        <w:t xml:space="preserve"> (KS2)</w:t>
      </w:r>
    </w:p>
    <w:p w:rsidR="00833724" w:rsidRDefault="00833724" w:rsidP="00833724">
      <w:pPr>
        <w:jc w:val="center"/>
        <w:rPr>
          <w:b/>
        </w:rPr>
      </w:pPr>
      <w:r w:rsidRPr="00833724">
        <w:rPr>
          <w:b/>
        </w:rPr>
        <w:t>JOB DESCRIPTION</w:t>
      </w:r>
    </w:p>
    <w:p w:rsidR="00833724" w:rsidRDefault="00833724" w:rsidP="00833724">
      <w:pPr>
        <w:rPr>
          <w:b/>
        </w:rPr>
      </w:pPr>
    </w:p>
    <w:p w:rsidR="00833724" w:rsidRDefault="00833724" w:rsidP="00833724">
      <w:pPr>
        <w:pStyle w:val="Heading1"/>
        <w:spacing w:line="240" w:lineRule="auto"/>
        <w:ind w:left="0" w:firstLine="0"/>
        <w:rPr>
          <w:sz w:val="22"/>
          <w:u w:val="single"/>
        </w:rPr>
      </w:pPr>
      <w:r w:rsidRPr="00A4484B">
        <w:rPr>
          <w:sz w:val="22"/>
          <w:u w:val="single"/>
        </w:rPr>
        <w:t xml:space="preserve">Principles  </w:t>
      </w:r>
    </w:p>
    <w:p w:rsidR="00833724" w:rsidRPr="00A4484B" w:rsidRDefault="00833724" w:rsidP="00833724">
      <w:pPr>
        <w:spacing w:after="0" w:line="240" w:lineRule="auto"/>
        <w:ind w:left="-15" w:firstLine="0"/>
        <w:rPr>
          <w:sz w:val="22"/>
        </w:rPr>
      </w:pPr>
      <w:r w:rsidRPr="00A4484B">
        <w:rPr>
          <w:sz w:val="22"/>
        </w:rPr>
        <w:t>T</w:t>
      </w:r>
      <w:r w:rsidR="005D09E5">
        <w:rPr>
          <w:sz w:val="22"/>
        </w:rPr>
        <w:t xml:space="preserve">he Year </w:t>
      </w:r>
      <w:r w:rsidRPr="00A4484B">
        <w:rPr>
          <w:sz w:val="22"/>
        </w:rPr>
        <w:t xml:space="preserve">Leader undertakes all the professional duties of a teacher, under the terms and conditions specified in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Teachers’ Pay and Conditions Document and under the reasonab</w:t>
      </w:r>
      <w:r w:rsidR="005D09E5">
        <w:rPr>
          <w:sz w:val="22"/>
        </w:rPr>
        <w:t>le direction of the Academy Principal</w:t>
      </w:r>
      <w:r w:rsidRPr="00A4484B">
        <w:rPr>
          <w:sz w:val="22"/>
        </w:rPr>
        <w:t xml:space="preserve">.  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  <w:r w:rsidRPr="00A4484B">
        <w:rPr>
          <w:sz w:val="22"/>
        </w:rPr>
        <w:t xml:space="preserve"> </w:t>
      </w:r>
    </w:p>
    <w:p w:rsidR="00833724" w:rsidRPr="00A4484B" w:rsidRDefault="00833724" w:rsidP="00833724">
      <w:pPr>
        <w:spacing w:after="0" w:line="240" w:lineRule="auto"/>
        <w:ind w:left="-15" w:firstLine="0"/>
        <w:rPr>
          <w:sz w:val="22"/>
        </w:rPr>
      </w:pPr>
      <w:r w:rsidRPr="00A4484B">
        <w:rPr>
          <w:sz w:val="22"/>
        </w:rPr>
        <w:t>In addition t</w:t>
      </w:r>
      <w:r w:rsidR="005D09E5">
        <w:rPr>
          <w:sz w:val="22"/>
        </w:rPr>
        <w:t xml:space="preserve">he Year </w:t>
      </w:r>
      <w:r w:rsidRPr="00A4484B">
        <w:rPr>
          <w:sz w:val="22"/>
        </w:rPr>
        <w:t xml:space="preserve">Leader supports the Principal and other members of the Leadership team in the leadership and development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through the duties and responsibilities detailed below.  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  <w:r w:rsidRPr="00A4484B">
        <w:rPr>
          <w:sz w:val="22"/>
        </w:rPr>
        <w:t xml:space="preserve"> </w:t>
      </w:r>
    </w:p>
    <w:p w:rsidR="00833724" w:rsidRPr="00A4484B" w:rsidRDefault="00833724" w:rsidP="00833724">
      <w:pPr>
        <w:spacing w:after="0" w:line="240" w:lineRule="auto"/>
        <w:ind w:left="-15" w:firstLine="0"/>
        <w:rPr>
          <w:sz w:val="22"/>
        </w:rPr>
      </w:pPr>
      <w:r w:rsidRPr="00A4484B">
        <w:rPr>
          <w:sz w:val="22"/>
        </w:rPr>
        <w:t xml:space="preserve">In fulfilling the responsibilities and duties, </w:t>
      </w:r>
      <w:r w:rsidR="005D09E5">
        <w:rPr>
          <w:sz w:val="22"/>
        </w:rPr>
        <w:t>the Year</w:t>
      </w:r>
      <w:r w:rsidRPr="00A4484B">
        <w:rPr>
          <w:sz w:val="22"/>
        </w:rPr>
        <w:t xml:space="preserve"> Leader demonstrates a commitment to the ethos, aims and policies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through high quality professional relationships with stakeholders.  </w:t>
      </w:r>
    </w:p>
    <w:p w:rsidR="00833724" w:rsidRDefault="00833724" w:rsidP="00833724">
      <w:pPr>
        <w:rPr>
          <w:b/>
          <w:sz w:val="22"/>
        </w:rPr>
      </w:pPr>
    </w:p>
    <w:p w:rsidR="00833724" w:rsidRPr="00A4484B" w:rsidRDefault="00833724" w:rsidP="00833724">
      <w:pPr>
        <w:pStyle w:val="Heading1"/>
        <w:spacing w:line="240" w:lineRule="auto"/>
        <w:ind w:left="-5"/>
        <w:rPr>
          <w:sz w:val="22"/>
          <w:u w:val="single"/>
        </w:rPr>
      </w:pPr>
      <w:r w:rsidRPr="00A4484B">
        <w:rPr>
          <w:sz w:val="22"/>
          <w:u w:val="single"/>
        </w:rPr>
        <w:t xml:space="preserve">Core purpose  </w:t>
      </w:r>
    </w:p>
    <w:p w:rsidR="00833724" w:rsidRPr="00A4484B" w:rsidRDefault="005D09E5" w:rsidP="00833724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>
        <w:rPr>
          <w:sz w:val="22"/>
        </w:rPr>
        <w:t xml:space="preserve">As a Year leader you will share in fully supporting </w:t>
      </w:r>
      <w:r w:rsidR="00E34CE6">
        <w:rPr>
          <w:sz w:val="22"/>
        </w:rPr>
        <w:t>the leadership of the academy</w:t>
      </w:r>
      <w:r w:rsidR="00833724" w:rsidRPr="00A4484B">
        <w:rPr>
          <w:sz w:val="22"/>
        </w:rPr>
        <w:t xml:space="preserve"> </w:t>
      </w:r>
    </w:p>
    <w:p w:rsidR="00833724" w:rsidRPr="00A4484B" w:rsidRDefault="00E34CE6" w:rsidP="00833724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>
        <w:rPr>
          <w:sz w:val="22"/>
        </w:rPr>
        <w:t>To help lead the academy</w:t>
      </w:r>
      <w:r w:rsidR="00833724" w:rsidRPr="00A4484B">
        <w:rPr>
          <w:sz w:val="22"/>
        </w:rPr>
        <w:t xml:space="preserve"> in the policies and practices of continuous </w:t>
      </w:r>
      <w:r>
        <w:rPr>
          <w:sz w:val="22"/>
        </w:rPr>
        <w:t>academy</w:t>
      </w:r>
      <w:r w:rsidR="00833724" w:rsidRPr="00A4484B">
        <w:rPr>
          <w:sz w:val="22"/>
        </w:rPr>
        <w:t xml:space="preserve"> improvement and staf</w:t>
      </w:r>
      <w:r>
        <w:rPr>
          <w:sz w:val="22"/>
        </w:rPr>
        <w:t>f development</w:t>
      </w:r>
    </w:p>
    <w:p w:rsidR="00833724" w:rsidRPr="00A4484B" w:rsidRDefault="00833724" w:rsidP="00833724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constantly seek strategies wh</w:t>
      </w:r>
      <w:r w:rsidR="00E34CE6">
        <w:rPr>
          <w:sz w:val="22"/>
        </w:rPr>
        <w:t>ich will bring about improvement</w:t>
      </w:r>
    </w:p>
    <w:p w:rsidR="00833724" w:rsidRPr="00A4484B" w:rsidRDefault="00833724" w:rsidP="00833724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support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’s ethos and values  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  <w:r w:rsidRPr="00A4484B">
        <w:rPr>
          <w:sz w:val="22"/>
        </w:rPr>
        <w:t xml:space="preserve"> </w:t>
      </w:r>
    </w:p>
    <w:p w:rsidR="00833724" w:rsidRPr="00A4484B" w:rsidRDefault="00833724" w:rsidP="00833724">
      <w:pPr>
        <w:spacing w:after="0" w:line="240" w:lineRule="auto"/>
        <w:ind w:left="-5" w:hanging="10"/>
        <w:jc w:val="center"/>
        <w:rPr>
          <w:sz w:val="22"/>
        </w:rPr>
      </w:pPr>
      <w:r w:rsidRPr="00A4484B">
        <w:rPr>
          <w:b/>
          <w:sz w:val="22"/>
        </w:rPr>
        <w:t>KEY AREAS OF RESPONSIBILITY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  <w:r w:rsidRPr="00A4484B">
        <w:rPr>
          <w:sz w:val="22"/>
        </w:rPr>
        <w:t xml:space="preserve"> </w:t>
      </w:r>
    </w:p>
    <w:p w:rsidR="00833724" w:rsidRPr="00A4484B" w:rsidRDefault="00833724" w:rsidP="00833724">
      <w:pPr>
        <w:pStyle w:val="Heading1"/>
        <w:spacing w:line="240" w:lineRule="auto"/>
        <w:ind w:left="-5"/>
        <w:rPr>
          <w:sz w:val="22"/>
          <w:u w:val="single"/>
        </w:rPr>
      </w:pPr>
      <w:r w:rsidRPr="00A4484B">
        <w:rPr>
          <w:sz w:val="22"/>
          <w:u w:val="single"/>
        </w:rPr>
        <w:t xml:space="preserve">Strategic leadership and development of </w:t>
      </w:r>
      <w:r w:rsidR="00E34CE6">
        <w:rPr>
          <w:sz w:val="22"/>
          <w:u w:val="single"/>
        </w:rPr>
        <w:t>a Year group</w:t>
      </w:r>
      <w:r w:rsidRPr="00A4484B">
        <w:rPr>
          <w:sz w:val="22"/>
          <w:u w:val="single"/>
        </w:rPr>
        <w:t xml:space="preserve"> </w:t>
      </w:r>
    </w:p>
    <w:p w:rsidR="00833724" w:rsidRPr="00A4484B" w:rsidRDefault="00833724" w:rsidP="00833724">
      <w:pPr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provide educational vision and direction which secures effective teaching and successful learning and achievemen</w:t>
      </w:r>
      <w:r w:rsidR="00E34CE6">
        <w:rPr>
          <w:sz w:val="22"/>
        </w:rPr>
        <w:t>t by all pupils</w:t>
      </w:r>
    </w:p>
    <w:p w:rsidR="00833724" w:rsidRPr="00A4484B" w:rsidRDefault="00833724" w:rsidP="00833724">
      <w:pPr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formulate th</w:t>
      </w:r>
      <w:r w:rsidR="00E34CE6">
        <w:rPr>
          <w:sz w:val="22"/>
        </w:rPr>
        <w:t>e aims and objectives</w:t>
      </w:r>
      <w:r w:rsidRPr="00A4484B">
        <w:rPr>
          <w:sz w:val="22"/>
        </w:rPr>
        <w:t xml:space="preserve">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Improvement Plan and the policies for its implementation  </w:t>
      </w:r>
    </w:p>
    <w:p w:rsidR="00833724" w:rsidRPr="00A4484B" w:rsidRDefault="00833724" w:rsidP="00833724">
      <w:pPr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work in partnership with the Principal and other members of the Leadership team in the cycle of planning, implementation, review and evaluation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Improvement Plan  </w:t>
      </w:r>
    </w:p>
    <w:p w:rsidR="00833724" w:rsidRPr="00A4484B" w:rsidRDefault="00833724" w:rsidP="00833724">
      <w:pPr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monitor and evaluate the impact of the policies, pract</w:t>
      </w:r>
      <w:r w:rsidR="00E34CE6">
        <w:rPr>
          <w:sz w:val="22"/>
        </w:rPr>
        <w:t>ices, targets and priorities</w:t>
      </w:r>
      <w:r w:rsidRPr="00A4484B">
        <w:rPr>
          <w:sz w:val="22"/>
        </w:rPr>
        <w:t>, identifying developments needed and working with the Principal and the Leadership team in order to create outstanding provision and outcomes</w:t>
      </w:r>
    </w:p>
    <w:p w:rsidR="00833724" w:rsidRPr="00A4484B" w:rsidRDefault="00833724" w:rsidP="00833724">
      <w:pPr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ensure that all staff in </w:t>
      </w:r>
      <w:r w:rsidR="00E34CE6">
        <w:rPr>
          <w:sz w:val="22"/>
        </w:rPr>
        <w:t>your year group</w:t>
      </w:r>
      <w:r w:rsidRPr="00A4484B">
        <w:rPr>
          <w:sz w:val="22"/>
        </w:rPr>
        <w:t xml:space="preserve"> are committed to raising the attainment and aspirations of all pupils; and are accountable for securing improvements and the educational success of all pupils </w:t>
      </w:r>
    </w:p>
    <w:p w:rsidR="00833724" w:rsidRDefault="00833724" w:rsidP="00833724">
      <w:pPr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lastRenderedPageBreak/>
        <w:t>To develop and maintain an outstanding learning environment where magical learning takes place</w:t>
      </w:r>
    </w:p>
    <w:p w:rsidR="00833724" w:rsidRDefault="00833724">
      <w:pPr>
        <w:spacing w:after="160" w:line="259" w:lineRule="auto"/>
        <w:ind w:left="0" w:firstLine="0"/>
        <w:rPr>
          <w:b/>
          <w:sz w:val="22"/>
        </w:rPr>
      </w:pPr>
      <w:r>
        <w:rPr>
          <w:b/>
          <w:sz w:val="22"/>
        </w:rPr>
        <w:br w:type="page"/>
      </w:r>
    </w:p>
    <w:p w:rsidR="00833724" w:rsidRPr="00A4484B" w:rsidRDefault="00833724" w:rsidP="00833724">
      <w:pPr>
        <w:pStyle w:val="Heading1"/>
        <w:spacing w:line="240" w:lineRule="auto"/>
        <w:ind w:left="-5"/>
        <w:rPr>
          <w:sz w:val="22"/>
          <w:u w:val="single"/>
        </w:rPr>
      </w:pPr>
      <w:r w:rsidRPr="00A4484B">
        <w:rPr>
          <w:sz w:val="22"/>
          <w:u w:val="single"/>
        </w:rPr>
        <w:lastRenderedPageBreak/>
        <w:t xml:space="preserve">Leadership and Management </w:t>
      </w:r>
      <w:r w:rsidRPr="00A4484B">
        <w:rPr>
          <w:b w:val="0"/>
          <w:sz w:val="22"/>
          <w:u w:val="single"/>
        </w:rPr>
        <w:t xml:space="preserve">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share in and support the leadership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and to bring out the potential for leadership in others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challenge and support others in developing professionally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support the Principal in the performance manage</w:t>
      </w:r>
      <w:r w:rsidR="00E34CE6">
        <w:rPr>
          <w:sz w:val="22"/>
        </w:rPr>
        <w:t>ment of staff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act as a mentor to staff where appropriate and to organize induction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kee</w:t>
      </w:r>
      <w:r w:rsidR="00E34CE6">
        <w:rPr>
          <w:sz w:val="22"/>
        </w:rPr>
        <w:t>p up to date with current developments</w:t>
      </w:r>
      <w:r w:rsidRPr="00A4484B">
        <w:rPr>
          <w:sz w:val="22"/>
        </w:rPr>
        <w:t xml:space="preserve"> in </w:t>
      </w:r>
      <w:r w:rsidR="00E34CE6">
        <w:rPr>
          <w:sz w:val="22"/>
        </w:rPr>
        <w:t>education</w:t>
      </w:r>
      <w:r w:rsidRPr="00A4484B">
        <w:rPr>
          <w:sz w:val="22"/>
        </w:rPr>
        <w:t xml:space="preserve">, participate in training and development opportunities as required and engage in annual performance management reviews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organise the day to day running of </w:t>
      </w:r>
      <w:r w:rsidR="00E34CE6">
        <w:rPr>
          <w:sz w:val="22"/>
        </w:rPr>
        <w:t>the year group</w:t>
      </w:r>
      <w:r w:rsidRPr="00A4484B">
        <w:rPr>
          <w:sz w:val="22"/>
        </w:rPr>
        <w:t xml:space="preserve">  including the efficient management of resources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organise and lead professional development for staff and workshops for parents/carers as appropriate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monitor an</w:t>
      </w:r>
      <w:r w:rsidR="00E34CE6">
        <w:rPr>
          <w:sz w:val="22"/>
        </w:rPr>
        <w:t>d evaluate pupil achievement</w:t>
      </w:r>
      <w:r w:rsidRPr="00A4484B">
        <w:rPr>
          <w:sz w:val="22"/>
        </w:rPr>
        <w:t xml:space="preserve"> and to work with the Leadership Team to present an accurate and coherent account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’s performance to a range of audiences, enabling them to play their part effectively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be able to inspire and motivate children and colleagues by a positive, active and supportive attitude  </w:t>
      </w:r>
    </w:p>
    <w:p w:rsidR="00833724" w:rsidRPr="00A4484B" w:rsidRDefault="00833724" w:rsidP="00833724">
      <w:pPr>
        <w:numPr>
          <w:ilvl w:val="0"/>
          <w:numId w:val="3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liaise and work with other professionals, colleagues and parents in order to support the successful trans</w:t>
      </w:r>
      <w:r w:rsidR="00E34CE6">
        <w:rPr>
          <w:sz w:val="22"/>
        </w:rPr>
        <w:t>ition of all pupils</w:t>
      </w:r>
      <w:r w:rsidRPr="00A4484B">
        <w:rPr>
          <w:sz w:val="22"/>
        </w:rPr>
        <w:t xml:space="preserve"> </w:t>
      </w:r>
    </w:p>
    <w:p w:rsidR="00833724" w:rsidRDefault="00833724" w:rsidP="00833724">
      <w:pPr>
        <w:rPr>
          <w:b/>
          <w:sz w:val="22"/>
        </w:rPr>
      </w:pPr>
    </w:p>
    <w:p w:rsidR="00833724" w:rsidRPr="00A4484B" w:rsidRDefault="00833724" w:rsidP="00833724">
      <w:pPr>
        <w:pStyle w:val="Heading1"/>
        <w:spacing w:line="240" w:lineRule="auto"/>
        <w:ind w:left="-5"/>
        <w:rPr>
          <w:sz w:val="22"/>
          <w:u w:val="single"/>
        </w:rPr>
      </w:pPr>
      <w:r w:rsidRPr="00A4484B">
        <w:rPr>
          <w:sz w:val="22"/>
          <w:u w:val="single"/>
        </w:rPr>
        <w:t xml:space="preserve">Teaching and Learning  </w:t>
      </w:r>
    </w:p>
    <w:p w:rsidR="00833724" w:rsidRPr="00A4484B" w:rsidRDefault="00833724" w:rsidP="00833724">
      <w:pPr>
        <w:numPr>
          <w:ilvl w:val="0"/>
          <w:numId w:val="4"/>
        </w:numPr>
        <w:spacing w:after="23" w:line="240" w:lineRule="auto"/>
        <w:ind w:hanging="360"/>
        <w:rPr>
          <w:sz w:val="22"/>
        </w:rPr>
      </w:pPr>
      <w:r w:rsidRPr="00A4484B">
        <w:rPr>
          <w:sz w:val="22"/>
        </w:rPr>
        <w:t xml:space="preserve">To be an effective teacher providing an excellent role model for all staff  </w:t>
      </w:r>
    </w:p>
    <w:p w:rsidR="00833724" w:rsidRPr="00A4484B" w:rsidRDefault="00833724" w:rsidP="00833724">
      <w:pPr>
        <w:numPr>
          <w:ilvl w:val="0"/>
          <w:numId w:val="4"/>
        </w:numPr>
        <w:spacing w:after="23" w:line="240" w:lineRule="auto"/>
        <w:ind w:hanging="360"/>
        <w:rPr>
          <w:sz w:val="22"/>
        </w:rPr>
      </w:pPr>
      <w:r w:rsidRPr="00A4484B">
        <w:rPr>
          <w:sz w:val="22"/>
        </w:rPr>
        <w:t xml:space="preserve">To teach pupils as required in </w:t>
      </w:r>
      <w:r w:rsidR="00E34CE6">
        <w:rPr>
          <w:sz w:val="22"/>
        </w:rPr>
        <w:t>Key Stage 2</w:t>
      </w:r>
      <w:r w:rsidRPr="00A4484B">
        <w:rPr>
          <w:sz w:val="22"/>
        </w:rPr>
        <w:t xml:space="preserve">  </w:t>
      </w:r>
    </w:p>
    <w:p w:rsidR="00833724" w:rsidRPr="00A4484B" w:rsidRDefault="00833724" w:rsidP="00833724">
      <w:pPr>
        <w:numPr>
          <w:ilvl w:val="0"/>
          <w:numId w:val="4"/>
        </w:numPr>
        <w:spacing w:after="27" w:line="240" w:lineRule="auto"/>
        <w:ind w:hanging="360"/>
        <w:rPr>
          <w:sz w:val="22"/>
        </w:rPr>
      </w:pPr>
      <w:r w:rsidRPr="00A4484B">
        <w:rPr>
          <w:sz w:val="22"/>
        </w:rPr>
        <w:t>To play a major role in the development of high quality teach</w:t>
      </w:r>
      <w:r w:rsidR="00E34CE6">
        <w:rPr>
          <w:sz w:val="22"/>
        </w:rPr>
        <w:t>ing and learning</w:t>
      </w:r>
      <w:r w:rsidRPr="00A4484B">
        <w:rPr>
          <w:sz w:val="22"/>
        </w:rPr>
        <w:t xml:space="preserve"> including the development and monitoring of curriculum planning and the giving of feedback and advice; and assisting and supporting colleagues with the planning and delivery of a differentiated curriculum  </w:t>
      </w:r>
    </w:p>
    <w:p w:rsidR="00833724" w:rsidRPr="00A4484B" w:rsidRDefault="00833724" w:rsidP="00833724">
      <w:pPr>
        <w:numPr>
          <w:ilvl w:val="0"/>
          <w:numId w:val="4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lead t</w:t>
      </w:r>
      <w:r w:rsidR="00E34CE6">
        <w:rPr>
          <w:sz w:val="22"/>
        </w:rPr>
        <w:t xml:space="preserve">he year group </w:t>
      </w:r>
      <w:r w:rsidRPr="00A4484B">
        <w:rPr>
          <w:sz w:val="22"/>
        </w:rPr>
        <w:t xml:space="preserve">team in the delivery of a creative, stimulating and relevant curriculum which provides challenge for all children  </w:t>
      </w:r>
    </w:p>
    <w:p w:rsidR="00833724" w:rsidRPr="00A4484B" w:rsidRDefault="00833724" w:rsidP="00833724">
      <w:pPr>
        <w:numPr>
          <w:ilvl w:val="0"/>
          <w:numId w:val="4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help to </w:t>
      </w:r>
      <w:r w:rsidR="00E34CE6">
        <w:rPr>
          <w:sz w:val="22"/>
        </w:rPr>
        <w:t>ensure that all the children</w:t>
      </w:r>
      <w:r w:rsidRPr="00A4484B">
        <w:rPr>
          <w:sz w:val="22"/>
        </w:rPr>
        <w:t xml:space="preserve"> are able to learn and achieve to the best of their ability  </w:t>
      </w:r>
    </w:p>
    <w:p w:rsidR="00833724" w:rsidRPr="00A4484B" w:rsidRDefault="00833724" w:rsidP="00833724">
      <w:pPr>
        <w:numPr>
          <w:ilvl w:val="0"/>
          <w:numId w:val="4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ensure that the requirements of t</w:t>
      </w:r>
      <w:r w:rsidR="00E34CE6">
        <w:rPr>
          <w:sz w:val="22"/>
        </w:rPr>
        <w:t>he allocated year group</w:t>
      </w:r>
      <w:r w:rsidRPr="00A4484B">
        <w:rPr>
          <w:sz w:val="22"/>
        </w:rPr>
        <w:t xml:space="preserve">, including arrangements for assessment and moderation, are met  </w:t>
      </w:r>
    </w:p>
    <w:p w:rsidR="00833724" w:rsidRPr="00A4484B" w:rsidRDefault="00833724" w:rsidP="00833724">
      <w:pPr>
        <w:numPr>
          <w:ilvl w:val="0"/>
          <w:numId w:val="4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use Assessment for Learning to plan next steps in learning, rapidly closing any attainment gaps for individuals and groups</w:t>
      </w:r>
    </w:p>
    <w:p w:rsidR="00833724" w:rsidRPr="00A4484B" w:rsidRDefault="00833724" w:rsidP="00833724">
      <w:pPr>
        <w:numPr>
          <w:ilvl w:val="0"/>
          <w:numId w:val="4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seek w</w:t>
      </w:r>
      <w:r w:rsidR="00E34CE6">
        <w:rPr>
          <w:sz w:val="22"/>
        </w:rPr>
        <w:t>ays of sharing good practice</w:t>
      </w:r>
      <w:r w:rsidRPr="00A4484B">
        <w:rPr>
          <w:sz w:val="22"/>
        </w:rPr>
        <w:t xml:space="preserve"> and to ensure dialogue about teaching and learning amongst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staff  </w:t>
      </w:r>
    </w:p>
    <w:p w:rsidR="00833724" w:rsidRDefault="00833724" w:rsidP="00833724">
      <w:pPr>
        <w:numPr>
          <w:ilvl w:val="0"/>
          <w:numId w:val="4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ensure curricular policy development is focussed on continuous improvement. </w:t>
      </w:r>
    </w:p>
    <w:p w:rsidR="00833724" w:rsidRDefault="00833724" w:rsidP="00833724">
      <w:pPr>
        <w:spacing w:after="0" w:line="240" w:lineRule="auto"/>
        <w:ind w:left="0" w:firstLine="0"/>
        <w:rPr>
          <w:sz w:val="22"/>
        </w:rPr>
      </w:pPr>
    </w:p>
    <w:p w:rsidR="00833724" w:rsidRPr="00A4484B" w:rsidRDefault="00833724" w:rsidP="00833724">
      <w:pPr>
        <w:pStyle w:val="Heading1"/>
        <w:spacing w:line="240" w:lineRule="auto"/>
        <w:ind w:left="0" w:firstLine="0"/>
        <w:rPr>
          <w:sz w:val="22"/>
          <w:u w:val="single"/>
        </w:rPr>
      </w:pPr>
      <w:r w:rsidRPr="00A4484B">
        <w:rPr>
          <w:sz w:val="22"/>
          <w:u w:val="single"/>
        </w:rPr>
        <w:lastRenderedPageBreak/>
        <w:t xml:space="preserve">Safeguarding  </w:t>
      </w:r>
    </w:p>
    <w:p w:rsidR="00833724" w:rsidRPr="00A4484B" w:rsidRDefault="00833724" w:rsidP="00833724">
      <w:pPr>
        <w:numPr>
          <w:ilvl w:val="0"/>
          <w:numId w:val="5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help promote and safeguard the welfare of all children  </w:t>
      </w:r>
    </w:p>
    <w:p w:rsidR="00833724" w:rsidRPr="00A4484B" w:rsidRDefault="00833724" w:rsidP="00833724">
      <w:pPr>
        <w:numPr>
          <w:ilvl w:val="0"/>
          <w:numId w:val="5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promote self-discipline, high standards of behaviour and positive attitudes on the part of all children; and to implement policies and procedures to foster them  </w:t>
      </w:r>
    </w:p>
    <w:p w:rsidR="00833724" w:rsidRPr="00A4484B" w:rsidRDefault="00833724" w:rsidP="00833724">
      <w:pPr>
        <w:numPr>
          <w:ilvl w:val="0"/>
          <w:numId w:val="5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Ensure that a high standard of care and good order for all children is maintained  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  <w:r w:rsidRPr="00A4484B">
        <w:rPr>
          <w:sz w:val="22"/>
        </w:rPr>
        <w:t xml:space="preserve"> </w:t>
      </w:r>
    </w:p>
    <w:p w:rsidR="00833724" w:rsidRDefault="00833724">
      <w:pPr>
        <w:spacing w:after="160" w:line="259" w:lineRule="auto"/>
        <w:ind w:left="0" w:firstLine="0"/>
        <w:rPr>
          <w:sz w:val="22"/>
        </w:rPr>
      </w:pPr>
      <w:r>
        <w:rPr>
          <w:sz w:val="22"/>
        </w:rPr>
        <w:br w:type="page"/>
      </w:r>
    </w:p>
    <w:p w:rsidR="00833724" w:rsidRPr="00A4484B" w:rsidRDefault="00833724" w:rsidP="00833724">
      <w:pPr>
        <w:pStyle w:val="Heading1"/>
        <w:spacing w:line="240" w:lineRule="auto"/>
        <w:ind w:left="-5"/>
        <w:rPr>
          <w:sz w:val="22"/>
          <w:u w:val="single"/>
        </w:rPr>
      </w:pPr>
      <w:r w:rsidRPr="00A4484B">
        <w:rPr>
          <w:sz w:val="22"/>
          <w:u w:val="single"/>
        </w:rPr>
        <w:lastRenderedPageBreak/>
        <w:t xml:space="preserve">Communication and Community Links  </w:t>
      </w:r>
    </w:p>
    <w:p w:rsidR="00833724" w:rsidRPr="00A4484B" w:rsidRDefault="00833724" w:rsidP="00833724">
      <w:pPr>
        <w:numPr>
          <w:ilvl w:val="0"/>
          <w:numId w:val="6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fully support the ethos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and participate fully in all aspects of the life of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 </w:t>
      </w:r>
    </w:p>
    <w:p w:rsidR="00833724" w:rsidRPr="00A4484B" w:rsidRDefault="00833724" w:rsidP="00833724">
      <w:pPr>
        <w:numPr>
          <w:ilvl w:val="0"/>
          <w:numId w:val="6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develop and maintain positive and effective professional relationships with all stakeholders including colleagues, parents, the local community and Governors  </w:t>
      </w:r>
    </w:p>
    <w:p w:rsidR="00833724" w:rsidRPr="00A4484B" w:rsidRDefault="00833724" w:rsidP="00833724">
      <w:pPr>
        <w:numPr>
          <w:ilvl w:val="0"/>
          <w:numId w:val="6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provide information to the Local Governing Body to enable it to meet its responsibilities  </w:t>
      </w:r>
    </w:p>
    <w:p w:rsidR="00833724" w:rsidRPr="00A4484B" w:rsidRDefault="00833724" w:rsidP="00833724">
      <w:pPr>
        <w:numPr>
          <w:ilvl w:val="0"/>
          <w:numId w:val="6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>To ensure that parents and pupils are well informed about t</w:t>
      </w:r>
      <w:r w:rsidR="00E34CE6">
        <w:rPr>
          <w:sz w:val="22"/>
        </w:rPr>
        <w:t xml:space="preserve">he </w:t>
      </w:r>
      <w:r w:rsidRPr="00A4484B">
        <w:rPr>
          <w:sz w:val="22"/>
        </w:rPr>
        <w:t xml:space="preserve">curriculum, attainment and progress and are able to understand how they can support their child’s learning and personal development and contribute to targets for improvement  </w:t>
      </w:r>
    </w:p>
    <w:p w:rsidR="00833724" w:rsidRPr="00A4484B" w:rsidRDefault="00833724" w:rsidP="00833724">
      <w:pPr>
        <w:numPr>
          <w:ilvl w:val="0"/>
          <w:numId w:val="6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work in partnership with the Leadership team to develop and maintain effective communication systems across the </w:t>
      </w:r>
      <w:r w:rsidR="00E34CE6">
        <w:rPr>
          <w:sz w:val="22"/>
        </w:rPr>
        <w:t>academy</w:t>
      </w:r>
      <w:r w:rsidRPr="00A4484B">
        <w:rPr>
          <w:sz w:val="22"/>
        </w:rPr>
        <w:t xml:space="preserve"> and especially in th</w:t>
      </w:r>
      <w:r w:rsidR="00E34CE6">
        <w:rPr>
          <w:sz w:val="22"/>
        </w:rPr>
        <w:t>e allocated year group</w:t>
      </w:r>
    </w:p>
    <w:p w:rsidR="00833724" w:rsidRPr="00A4484B" w:rsidRDefault="00833724" w:rsidP="00833724">
      <w:pPr>
        <w:numPr>
          <w:ilvl w:val="0"/>
          <w:numId w:val="6"/>
        </w:numPr>
        <w:spacing w:after="0" w:line="240" w:lineRule="auto"/>
        <w:ind w:hanging="360"/>
        <w:rPr>
          <w:sz w:val="22"/>
        </w:rPr>
      </w:pPr>
      <w:r w:rsidRPr="00A4484B">
        <w:rPr>
          <w:sz w:val="22"/>
        </w:rPr>
        <w:t xml:space="preserve">To develop effective network partnerships within the academy trust and beyond  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  <w:r w:rsidRPr="00A4484B">
        <w:rPr>
          <w:sz w:val="22"/>
        </w:rPr>
        <w:t xml:space="preserve"> </w:t>
      </w:r>
    </w:p>
    <w:p w:rsidR="00833724" w:rsidRPr="00A4484B" w:rsidRDefault="00833724" w:rsidP="00E34CE6">
      <w:pPr>
        <w:spacing w:after="0" w:line="240" w:lineRule="auto"/>
        <w:ind w:left="-15" w:firstLine="0"/>
        <w:rPr>
          <w:sz w:val="22"/>
        </w:rPr>
      </w:pPr>
      <w:r w:rsidRPr="00A4484B">
        <w:rPr>
          <w:sz w:val="22"/>
        </w:rPr>
        <w:t>This job description will be reviewed at least annually as part of the Performance Management programme. The Principal may mod</w:t>
      </w:r>
      <w:r w:rsidR="00E34CE6">
        <w:rPr>
          <w:sz w:val="22"/>
        </w:rPr>
        <w:t xml:space="preserve">ify it after consultation </w:t>
      </w:r>
      <w:r w:rsidRPr="00A4484B">
        <w:rPr>
          <w:sz w:val="22"/>
        </w:rPr>
        <w:t xml:space="preserve">at any time to reflect or anticipate changes in the job, commensurate with the salary and job title. </w:t>
      </w:r>
    </w:p>
    <w:p w:rsidR="00833724" w:rsidRPr="00A4484B" w:rsidRDefault="00833724" w:rsidP="00833724">
      <w:pPr>
        <w:spacing w:after="0" w:line="240" w:lineRule="auto"/>
        <w:ind w:left="0" w:firstLine="0"/>
        <w:rPr>
          <w:sz w:val="22"/>
        </w:rPr>
      </w:pPr>
    </w:p>
    <w:p w:rsidR="00833724" w:rsidRPr="00833724" w:rsidRDefault="00833724" w:rsidP="00833724">
      <w:pPr>
        <w:rPr>
          <w:b/>
          <w:sz w:val="22"/>
        </w:rPr>
      </w:pPr>
    </w:p>
    <w:sectPr w:rsidR="00833724" w:rsidRPr="00833724" w:rsidSect="00F96C82">
      <w:headerReference w:type="default" r:id="rId7"/>
      <w:footerReference w:type="default" r:id="rId8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4F" w:rsidRDefault="0078114F" w:rsidP="00833724">
      <w:pPr>
        <w:spacing w:after="0" w:line="240" w:lineRule="auto"/>
      </w:pPr>
      <w:r>
        <w:separator/>
      </w:r>
    </w:p>
  </w:endnote>
  <w:endnote w:type="continuationSeparator" w:id="0">
    <w:p w:rsidR="0078114F" w:rsidRDefault="0078114F" w:rsidP="008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436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C82" w:rsidRDefault="00F96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C82" w:rsidRDefault="00F9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4F" w:rsidRDefault="0078114F" w:rsidP="00833724">
      <w:pPr>
        <w:spacing w:after="0" w:line="240" w:lineRule="auto"/>
      </w:pPr>
      <w:r>
        <w:separator/>
      </w:r>
    </w:p>
  </w:footnote>
  <w:footnote w:type="continuationSeparator" w:id="0">
    <w:p w:rsidR="0078114F" w:rsidRDefault="0078114F" w:rsidP="0083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24" w:rsidRDefault="00F96C82" w:rsidP="00F96C82">
    <w:pPr>
      <w:pStyle w:val="Header"/>
      <w:jc w:val="center"/>
    </w:pPr>
    <w:r>
      <w:rPr>
        <w:noProof/>
      </w:rPr>
      <w:drawing>
        <wp:inline distT="0" distB="0" distL="0" distR="0" wp14:anchorId="0E7BF1E9" wp14:editId="43FC2A85">
          <wp:extent cx="1080000" cy="720000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RIT MA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5ED"/>
    <w:multiLevelType w:val="hybridMultilevel"/>
    <w:tmpl w:val="04D6C7DE"/>
    <w:lvl w:ilvl="0" w:tplc="24AAF75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4FA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C11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697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A06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E0A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871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691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A8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E2DB6"/>
    <w:multiLevelType w:val="hybridMultilevel"/>
    <w:tmpl w:val="C98A4E68"/>
    <w:lvl w:ilvl="0" w:tplc="3F307F6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44C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613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488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AB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AD8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A79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CF3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C54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74A04"/>
    <w:multiLevelType w:val="hybridMultilevel"/>
    <w:tmpl w:val="9E1AF894"/>
    <w:lvl w:ilvl="0" w:tplc="061A823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CF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05E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A2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C93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13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255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E15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85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A5527"/>
    <w:multiLevelType w:val="hybridMultilevel"/>
    <w:tmpl w:val="21A03D9E"/>
    <w:lvl w:ilvl="0" w:tplc="3AE4C3F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4D3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6CF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253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099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254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E92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C44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4FC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8E3625"/>
    <w:multiLevelType w:val="hybridMultilevel"/>
    <w:tmpl w:val="D53AAFC6"/>
    <w:lvl w:ilvl="0" w:tplc="EB78FC1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41D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3E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44D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C9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32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C2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C58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CCC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E03D8"/>
    <w:multiLevelType w:val="hybridMultilevel"/>
    <w:tmpl w:val="66DC88AC"/>
    <w:lvl w:ilvl="0" w:tplc="97DC702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E08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C19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D1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0DA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EAF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6C8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6E9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78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24"/>
    <w:rsid w:val="002B2EA1"/>
    <w:rsid w:val="005D09E5"/>
    <w:rsid w:val="0078114F"/>
    <w:rsid w:val="00833724"/>
    <w:rsid w:val="009C533E"/>
    <w:rsid w:val="00A553B5"/>
    <w:rsid w:val="00B00B54"/>
    <w:rsid w:val="00E34CE6"/>
    <w:rsid w:val="00EB6962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1790BC-A544-4FE7-8831-5226A95F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24"/>
    <w:pPr>
      <w:spacing w:after="62" w:line="250" w:lineRule="auto"/>
      <w:ind w:left="370" w:hanging="37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833724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24"/>
  </w:style>
  <w:style w:type="paragraph" w:styleId="Footer">
    <w:name w:val="footer"/>
    <w:basedOn w:val="Normal"/>
    <w:link w:val="FooterChar"/>
    <w:uiPriority w:val="99"/>
    <w:unhideWhenUsed/>
    <w:rsid w:val="008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24"/>
  </w:style>
  <w:style w:type="character" w:customStyle="1" w:styleId="Heading1Char">
    <w:name w:val="Heading 1 Char"/>
    <w:basedOn w:val="DefaultParagraphFont"/>
    <w:link w:val="Heading1"/>
    <w:rsid w:val="00833724"/>
    <w:rPr>
      <w:rFonts w:ascii="Calibri" w:eastAsia="Calibri" w:hAnsi="Calibri" w:cs="Calibri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Walters</dc:creator>
  <cp:keywords/>
  <dc:description/>
  <cp:lastModifiedBy>adminoffice</cp:lastModifiedBy>
  <cp:revision>2</cp:revision>
  <dcterms:created xsi:type="dcterms:W3CDTF">2019-01-08T11:07:00Z</dcterms:created>
  <dcterms:modified xsi:type="dcterms:W3CDTF">2019-01-08T11:07:00Z</dcterms:modified>
</cp:coreProperties>
</file>